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B6" w:rsidRPr="00BE2AB6" w:rsidRDefault="00C151B6" w:rsidP="00C151B6">
      <w:pPr>
        <w:pStyle w:val="4"/>
        <w:shd w:val="clear" w:color="auto" w:fill="auto"/>
        <w:spacing w:line="226" w:lineRule="exact"/>
        <w:ind w:left="40" w:right="60" w:firstLine="800"/>
        <w:jc w:val="center"/>
        <w:rPr>
          <w:rStyle w:val="1"/>
          <w:b/>
          <w:sz w:val="24"/>
        </w:rPr>
      </w:pPr>
      <w:r w:rsidRPr="00C151B6">
        <w:rPr>
          <w:rStyle w:val="1"/>
          <w:b/>
          <w:sz w:val="24"/>
        </w:rPr>
        <w:t>Договор №</w:t>
      </w:r>
      <w:r w:rsidR="00EB3FB8" w:rsidRPr="00EB3FB8">
        <w:rPr>
          <w:rStyle w:val="1"/>
          <w:sz w:val="24"/>
        </w:rPr>
        <w:t xml:space="preserve"> </w:t>
      </w:r>
      <w:proofErr w:type="spellStart"/>
      <w:r w:rsidR="00BE28A8">
        <w:rPr>
          <w:rStyle w:val="1"/>
          <w:b/>
          <w:sz w:val="24"/>
          <w:u w:val="single"/>
        </w:rPr>
        <w:t>ПМ</w:t>
      </w:r>
      <w:proofErr w:type="gramStart"/>
      <w:r w:rsidR="00BE28A8">
        <w:rPr>
          <w:rStyle w:val="1"/>
          <w:b/>
          <w:sz w:val="24"/>
          <w:u w:val="single"/>
        </w:rPr>
        <w:t>.</w:t>
      </w:r>
      <w:r w:rsidR="00BE28A8" w:rsidRPr="00BE28A8">
        <w:rPr>
          <w:rStyle w:val="1"/>
          <w:b/>
          <w:color w:val="FF0000"/>
          <w:sz w:val="24"/>
          <w:u w:val="single"/>
        </w:rPr>
        <w:t>г</w:t>
      </w:r>
      <w:proofErr w:type="gramEnd"/>
      <w:r w:rsidR="00BE28A8" w:rsidRPr="00BE28A8">
        <w:rPr>
          <w:rStyle w:val="1"/>
          <w:b/>
          <w:color w:val="FF0000"/>
          <w:sz w:val="24"/>
          <w:u w:val="single"/>
        </w:rPr>
        <w:t>ггг.мм.</w:t>
      </w:r>
      <w:r w:rsidR="005A22C1">
        <w:rPr>
          <w:rStyle w:val="1"/>
          <w:b/>
          <w:color w:val="FF0000"/>
          <w:sz w:val="24"/>
          <w:u w:val="single"/>
        </w:rPr>
        <w:t>дд</w:t>
      </w:r>
      <w:proofErr w:type="spellEnd"/>
      <w:r w:rsidR="00EB3FB8" w:rsidRPr="00BE2AB6">
        <w:rPr>
          <w:rStyle w:val="1"/>
          <w:b/>
          <w:sz w:val="24"/>
        </w:rPr>
        <w:t>.</w:t>
      </w:r>
    </w:p>
    <w:p w:rsidR="00C151B6" w:rsidRPr="00BE2AB6" w:rsidRDefault="00C151B6" w:rsidP="00C151B6">
      <w:pPr>
        <w:pStyle w:val="4"/>
        <w:shd w:val="clear" w:color="auto" w:fill="auto"/>
        <w:spacing w:line="226" w:lineRule="exact"/>
        <w:ind w:left="40" w:right="60" w:hanging="40"/>
        <w:rPr>
          <w:rStyle w:val="1"/>
          <w:sz w:val="20"/>
        </w:rPr>
        <w:sectPr w:rsidR="00C151B6" w:rsidRPr="00BE2AB6" w:rsidSect="00822A5E">
          <w:pgSz w:w="11909" w:h="16838"/>
          <w:pgMar w:top="567" w:right="710" w:bottom="1134" w:left="1276" w:header="0" w:footer="3" w:gutter="0"/>
          <w:cols w:space="720"/>
          <w:noEndnote/>
          <w:docGrid w:linePitch="360"/>
        </w:sectPr>
      </w:pPr>
    </w:p>
    <w:p w:rsidR="00C151B6" w:rsidRDefault="00C151B6" w:rsidP="00C151B6">
      <w:pPr>
        <w:pStyle w:val="4"/>
        <w:shd w:val="clear" w:color="auto" w:fill="auto"/>
        <w:spacing w:line="226" w:lineRule="exact"/>
        <w:ind w:left="40" w:right="60" w:hanging="40"/>
        <w:rPr>
          <w:rStyle w:val="1"/>
          <w:sz w:val="20"/>
          <w:u w:val="single"/>
        </w:rPr>
      </w:pPr>
      <w:r>
        <w:rPr>
          <w:rStyle w:val="1"/>
          <w:sz w:val="20"/>
          <w:u w:val="single"/>
        </w:rPr>
        <w:lastRenderedPageBreak/>
        <w:t xml:space="preserve">г. </w:t>
      </w:r>
      <w:r w:rsidRPr="00C151B6">
        <w:rPr>
          <w:rStyle w:val="1"/>
          <w:sz w:val="20"/>
          <w:u w:val="single"/>
        </w:rPr>
        <w:t>Набережные Челны</w:t>
      </w:r>
      <w:r>
        <w:rPr>
          <w:rStyle w:val="1"/>
          <w:sz w:val="20"/>
          <w:u w:val="single"/>
        </w:rPr>
        <w:t>.</w:t>
      </w:r>
    </w:p>
    <w:p w:rsidR="00C151B6" w:rsidRPr="00BE28A8" w:rsidRDefault="00C151B6" w:rsidP="00C151B6">
      <w:pPr>
        <w:pStyle w:val="4"/>
        <w:shd w:val="clear" w:color="auto" w:fill="auto"/>
        <w:spacing w:line="226" w:lineRule="exact"/>
        <w:ind w:left="40" w:right="60" w:hanging="40"/>
        <w:jc w:val="right"/>
        <w:rPr>
          <w:rStyle w:val="1"/>
          <w:color w:val="FF0000"/>
          <w:sz w:val="20"/>
          <w:u w:val="single"/>
        </w:rPr>
      </w:pPr>
      <w:r w:rsidRPr="00BE28A8">
        <w:rPr>
          <w:rStyle w:val="1"/>
          <w:color w:val="FF0000"/>
          <w:sz w:val="20"/>
          <w:u w:val="single"/>
        </w:rPr>
        <w:lastRenderedPageBreak/>
        <w:t>«</w:t>
      </w:r>
      <w:r w:rsidR="00CD056E" w:rsidRPr="00BE28A8">
        <w:rPr>
          <w:rStyle w:val="1"/>
          <w:color w:val="FF0000"/>
          <w:sz w:val="20"/>
          <w:u w:val="single"/>
        </w:rPr>
        <w:t>01</w:t>
      </w:r>
      <w:r w:rsidRPr="00BE28A8">
        <w:rPr>
          <w:rStyle w:val="1"/>
          <w:color w:val="FF0000"/>
          <w:sz w:val="20"/>
          <w:u w:val="single"/>
        </w:rPr>
        <w:t xml:space="preserve">» </w:t>
      </w:r>
      <w:r w:rsidR="00CD056E" w:rsidRPr="00BE28A8">
        <w:rPr>
          <w:rStyle w:val="1"/>
          <w:color w:val="FF0000"/>
          <w:sz w:val="20"/>
          <w:u w:val="single"/>
        </w:rPr>
        <w:t>января</w:t>
      </w:r>
      <w:r w:rsidRPr="00BE28A8">
        <w:rPr>
          <w:rStyle w:val="1"/>
          <w:color w:val="FF0000"/>
          <w:sz w:val="20"/>
          <w:u w:val="single"/>
        </w:rPr>
        <w:t xml:space="preserve"> 201</w:t>
      </w:r>
      <w:r w:rsidR="00BE28A8">
        <w:rPr>
          <w:rStyle w:val="1"/>
          <w:color w:val="FF0000"/>
          <w:sz w:val="20"/>
          <w:u w:val="single"/>
        </w:rPr>
        <w:t>5</w:t>
      </w:r>
      <w:r w:rsidRPr="00BE28A8">
        <w:rPr>
          <w:rStyle w:val="1"/>
          <w:color w:val="FF0000"/>
          <w:sz w:val="20"/>
          <w:u w:val="single"/>
        </w:rPr>
        <w:t>г.</w:t>
      </w:r>
    </w:p>
    <w:p w:rsidR="00C151B6" w:rsidRDefault="00C151B6" w:rsidP="00954CAA">
      <w:pPr>
        <w:pStyle w:val="4"/>
        <w:shd w:val="clear" w:color="auto" w:fill="auto"/>
        <w:spacing w:line="226" w:lineRule="exact"/>
        <w:ind w:left="40" w:right="60" w:firstLine="800"/>
        <w:rPr>
          <w:rStyle w:val="1"/>
          <w:sz w:val="20"/>
        </w:rPr>
        <w:sectPr w:rsidR="00C151B6" w:rsidSect="00C151B6">
          <w:type w:val="continuous"/>
          <w:pgSz w:w="11909" w:h="16838"/>
          <w:pgMar w:top="993" w:right="710" w:bottom="1134" w:left="1276" w:header="0" w:footer="3" w:gutter="0"/>
          <w:cols w:num="2" w:space="720"/>
          <w:noEndnote/>
          <w:docGrid w:linePitch="360"/>
        </w:sectPr>
      </w:pPr>
    </w:p>
    <w:p w:rsidR="00322780" w:rsidRPr="00C151B6" w:rsidRDefault="00EB3FB8" w:rsidP="00954CAA">
      <w:pPr>
        <w:pStyle w:val="4"/>
        <w:shd w:val="clear" w:color="auto" w:fill="auto"/>
        <w:spacing w:line="226" w:lineRule="exact"/>
        <w:ind w:left="40" w:right="60" w:firstLine="800"/>
        <w:rPr>
          <w:sz w:val="20"/>
        </w:rPr>
      </w:pPr>
      <w:r w:rsidRPr="00EB3FB8">
        <w:rPr>
          <w:rStyle w:val="1"/>
          <w:sz w:val="20"/>
        </w:rPr>
        <w:lastRenderedPageBreak/>
        <w:t>ООО "</w:t>
      </w:r>
      <w:r w:rsidR="00BE28A8" w:rsidRPr="00BE28A8">
        <w:rPr>
          <w:rStyle w:val="1"/>
          <w:color w:val="FF0000"/>
          <w:sz w:val="20"/>
        </w:rPr>
        <w:t>ФИРМА</w:t>
      </w:r>
      <w:r w:rsidRPr="00EB3FB8">
        <w:rPr>
          <w:rStyle w:val="1"/>
          <w:sz w:val="20"/>
        </w:rPr>
        <w:t>"</w:t>
      </w:r>
      <w:r w:rsidR="00822A5E" w:rsidRPr="00822A5E">
        <w:rPr>
          <w:rStyle w:val="1"/>
          <w:sz w:val="20"/>
        </w:rPr>
        <w:t>, именуемый в дальнейшем «</w:t>
      </w:r>
      <w:r w:rsidR="00BE28A8">
        <w:rPr>
          <w:rStyle w:val="1"/>
          <w:sz w:val="20"/>
        </w:rPr>
        <w:t>Заказчик</w:t>
      </w:r>
      <w:r w:rsidR="00822A5E" w:rsidRPr="00822A5E">
        <w:rPr>
          <w:rStyle w:val="1"/>
          <w:sz w:val="20"/>
        </w:rPr>
        <w:t xml:space="preserve">», в лице директора </w:t>
      </w:r>
      <w:r w:rsidR="00BE28A8" w:rsidRPr="00BE28A8">
        <w:rPr>
          <w:rStyle w:val="1"/>
          <w:color w:val="FF0000"/>
          <w:sz w:val="20"/>
        </w:rPr>
        <w:t>ИВАНОВА ИВАНА ИВАНОВИЧА</w:t>
      </w:r>
      <w:r w:rsidR="00976FC5" w:rsidRPr="00C151B6">
        <w:rPr>
          <w:rStyle w:val="1"/>
          <w:sz w:val="20"/>
        </w:rPr>
        <w:t>, действующего на основании Устава, с одной сторон</w:t>
      </w:r>
      <w:proofErr w:type="gramStart"/>
      <w:r w:rsidR="00976FC5" w:rsidRPr="00C151B6">
        <w:rPr>
          <w:rStyle w:val="1"/>
          <w:sz w:val="20"/>
        </w:rPr>
        <w:t>ы и ООО</w:t>
      </w:r>
      <w:proofErr w:type="gramEnd"/>
      <w:r w:rsidR="00976FC5" w:rsidRPr="00C151B6">
        <w:rPr>
          <w:rStyle w:val="1"/>
          <w:sz w:val="20"/>
        </w:rPr>
        <w:t xml:space="preserve"> «ПроМет», именуемое в дальнейшем </w:t>
      </w:r>
      <w:r w:rsidR="00BE28A8">
        <w:rPr>
          <w:rStyle w:val="1"/>
          <w:sz w:val="20"/>
        </w:rPr>
        <w:t>«</w:t>
      </w:r>
      <w:r w:rsidR="00976FC5" w:rsidRPr="00C151B6">
        <w:rPr>
          <w:rStyle w:val="1"/>
          <w:sz w:val="20"/>
        </w:rPr>
        <w:t>Исполнитель</w:t>
      </w:r>
      <w:r w:rsidR="00BE28A8">
        <w:rPr>
          <w:rStyle w:val="1"/>
          <w:sz w:val="20"/>
        </w:rPr>
        <w:t>»</w:t>
      </w:r>
      <w:r w:rsidR="00976FC5" w:rsidRPr="00C151B6">
        <w:rPr>
          <w:rStyle w:val="1"/>
          <w:sz w:val="20"/>
        </w:rPr>
        <w:t>, в лице директора Башарова Ильдара Идрисовича, действующей на основании Устава, с другой стороны, заключили настоящий договор о нижеследующем:</w:t>
      </w:r>
    </w:p>
    <w:p w:rsidR="00322780" w:rsidRPr="00C151B6" w:rsidRDefault="00976FC5" w:rsidP="00954CAA">
      <w:pPr>
        <w:pStyle w:val="20"/>
        <w:shd w:val="clear" w:color="auto" w:fill="auto"/>
        <w:spacing w:before="0"/>
        <w:rPr>
          <w:sz w:val="20"/>
        </w:rPr>
      </w:pPr>
      <w:r w:rsidRPr="00C151B6">
        <w:rPr>
          <w:rStyle w:val="21"/>
          <w:b/>
          <w:bCs/>
          <w:sz w:val="20"/>
        </w:rPr>
        <w:t>1. ПРЕДМЕТ ДОГОВОРА</w:t>
      </w:r>
    </w:p>
    <w:p w:rsidR="00322780" w:rsidRPr="00C151B6" w:rsidRDefault="00976FC5" w:rsidP="00954CAA">
      <w:pPr>
        <w:pStyle w:val="4"/>
        <w:numPr>
          <w:ilvl w:val="0"/>
          <w:numId w:val="1"/>
        </w:numPr>
        <w:shd w:val="clear" w:color="auto" w:fill="auto"/>
        <w:spacing w:after="0" w:line="226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Исполнитель обязуется изготавливать по конструкторской документации Заказчика и поставлять Заказчику продукцию в количестве, ассортименте, по согласованным ценам и в сроки, </w:t>
      </w:r>
      <w:proofErr w:type="gramStart"/>
      <w:r w:rsidRPr="00C151B6">
        <w:rPr>
          <w:rStyle w:val="1"/>
          <w:sz w:val="20"/>
        </w:rPr>
        <w:t>согласно</w:t>
      </w:r>
      <w:proofErr w:type="gramEnd"/>
      <w:r w:rsidRPr="00C151B6">
        <w:rPr>
          <w:rStyle w:val="1"/>
          <w:sz w:val="20"/>
        </w:rPr>
        <w:t xml:space="preserve"> прилагаемых спецификаций, а Заказчик обязуется принимать продукцию и своевременно производить оплату </w:t>
      </w:r>
      <w:r w:rsidR="00BE28A8">
        <w:rPr>
          <w:rStyle w:val="1"/>
          <w:sz w:val="20"/>
        </w:rPr>
        <w:t xml:space="preserve">согласно подписанных спецификаций, либо </w:t>
      </w:r>
      <w:r w:rsidRPr="00C151B6">
        <w:rPr>
          <w:rStyle w:val="1"/>
          <w:sz w:val="20"/>
        </w:rPr>
        <w:t>на условиях настоящего договора.</w:t>
      </w:r>
    </w:p>
    <w:p w:rsidR="00322780" w:rsidRPr="00C151B6" w:rsidRDefault="00976FC5" w:rsidP="00954CAA">
      <w:pPr>
        <w:pStyle w:val="20"/>
        <w:shd w:val="clear" w:color="auto" w:fill="auto"/>
        <w:spacing w:before="0" w:line="230" w:lineRule="exact"/>
        <w:rPr>
          <w:sz w:val="20"/>
        </w:rPr>
      </w:pPr>
      <w:r w:rsidRPr="00C151B6">
        <w:rPr>
          <w:rStyle w:val="21"/>
          <w:b/>
          <w:bCs/>
          <w:sz w:val="20"/>
        </w:rPr>
        <w:t>2. ПРАВА И ОБЯЗАННОСТИ СТОРОН.</w:t>
      </w:r>
    </w:p>
    <w:p w:rsidR="00322780" w:rsidRPr="00C151B6" w:rsidRDefault="00976FC5" w:rsidP="00954CAA">
      <w:pPr>
        <w:pStyle w:val="4"/>
        <w:numPr>
          <w:ilvl w:val="0"/>
          <w:numId w:val="2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Заказчик предоставляет Исполнителю согласованную конструкторскую документацию (КД) на производство продукции, указанной в п. 1.1. настоящего договора, в том числе и на унифицированные детали в двух </w:t>
      </w:r>
      <w:r w:rsidR="00BA0479" w:rsidRPr="00C151B6">
        <w:rPr>
          <w:rStyle w:val="1"/>
          <w:sz w:val="20"/>
        </w:rPr>
        <w:t>экземплярах</w:t>
      </w:r>
      <w:r w:rsidR="00BE28A8">
        <w:rPr>
          <w:rStyle w:val="1"/>
          <w:sz w:val="20"/>
        </w:rPr>
        <w:t>, либо в электронном виде.</w:t>
      </w:r>
    </w:p>
    <w:p w:rsidR="00322780" w:rsidRPr="00C151B6" w:rsidRDefault="00976FC5" w:rsidP="00954CAA">
      <w:pPr>
        <w:pStyle w:val="4"/>
        <w:numPr>
          <w:ilvl w:val="0"/>
          <w:numId w:val="2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Заказчик обязан обеспечить гарантии юридической безупречности - «патентной чистоты» при предоставлении конструкторской документации Исполнителю.</w:t>
      </w:r>
    </w:p>
    <w:p w:rsidR="00322780" w:rsidRPr="00C151B6" w:rsidRDefault="00976FC5" w:rsidP="00954CAA">
      <w:pPr>
        <w:pStyle w:val="4"/>
        <w:numPr>
          <w:ilvl w:val="0"/>
          <w:numId w:val="2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>Если Исполнитель изготавливает продукцию из заготовок Заказчика, именуемые в дальнейшем «Материал», Заказчик обязан поставить Исполнителю «Материал», за 30 дней до начала планируемого срока изготовления продукции.</w:t>
      </w:r>
    </w:p>
    <w:p w:rsidR="00322780" w:rsidRPr="00C151B6" w:rsidRDefault="00BA0479" w:rsidP="00954CAA">
      <w:pPr>
        <w:pStyle w:val="4"/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>2.4.</w:t>
      </w:r>
      <w:r w:rsidRPr="00C151B6">
        <w:rPr>
          <w:rStyle w:val="1"/>
          <w:sz w:val="20"/>
        </w:rPr>
        <w:tab/>
      </w:r>
      <w:r w:rsidR="00976FC5" w:rsidRPr="00C151B6">
        <w:rPr>
          <w:rStyle w:val="1"/>
          <w:sz w:val="20"/>
        </w:rPr>
        <w:t>Переданный для работы «Материал» не оплачивается Исполнителем и в связи с этим не включается в стоимость продукции, учитывается у Исполнителя только количественно как «Материал» принятый в переработку. «Материал» приходуется на основании накладных только количественно.</w:t>
      </w:r>
    </w:p>
    <w:p w:rsidR="00322780" w:rsidRPr="00C151B6" w:rsidRDefault="00976FC5" w:rsidP="00954CAA">
      <w:pPr>
        <w:pStyle w:val="20"/>
        <w:shd w:val="clear" w:color="auto" w:fill="auto"/>
        <w:spacing w:before="0" w:line="230" w:lineRule="exact"/>
        <w:ind w:left="3160"/>
        <w:jc w:val="left"/>
        <w:rPr>
          <w:sz w:val="20"/>
        </w:rPr>
      </w:pPr>
      <w:r w:rsidRPr="00C151B6">
        <w:rPr>
          <w:rStyle w:val="21"/>
          <w:b/>
          <w:bCs/>
          <w:sz w:val="20"/>
        </w:rPr>
        <w:t>3. КАЧЕСТВО ПРОДУКЦИИ И УСЛОВИЯ ПРИЕМКИ.</w:t>
      </w:r>
    </w:p>
    <w:p w:rsidR="00322780" w:rsidRPr="00C151B6" w:rsidRDefault="00976FC5" w:rsidP="00954CAA">
      <w:pPr>
        <w:pStyle w:val="4"/>
        <w:numPr>
          <w:ilvl w:val="0"/>
          <w:numId w:val="3"/>
        </w:numPr>
        <w:shd w:val="clear" w:color="auto" w:fill="auto"/>
        <w:spacing w:after="0" w:line="230" w:lineRule="exact"/>
        <w:ind w:left="40" w:firstLine="580"/>
        <w:rPr>
          <w:sz w:val="20"/>
        </w:rPr>
      </w:pPr>
      <w:r w:rsidRPr="00C151B6">
        <w:rPr>
          <w:rStyle w:val="1"/>
          <w:sz w:val="20"/>
        </w:rPr>
        <w:t xml:space="preserve"> Качество и комплектность поставляемой продукции должны соответствовать пред</w:t>
      </w:r>
      <w:r w:rsidR="00D121CE">
        <w:rPr>
          <w:rStyle w:val="1"/>
          <w:sz w:val="20"/>
        </w:rPr>
        <w:t>о</w:t>
      </w:r>
      <w:r w:rsidRPr="00C151B6">
        <w:rPr>
          <w:rStyle w:val="1"/>
          <w:sz w:val="20"/>
        </w:rPr>
        <w:t>ставленной КД</w:t>
      </w:r>
      <w:r w:rsidR="00D121CE">
        <w:rPr>
          <w:rStyle w:val="1"/>
          <w:sz w:val="20"/>
        </w:rPr>
        <w:t xml:space="preserve"> Заказчика</w:t>
      </w:r>
      <w:r w:rsidRPr="00C151B6">
        <w:rPr>
          <w:rStyle w:val="1"/>
          <w:sz w:val="20"/>
        </w:rPr>
        <w:t>.</w:t>
      </w:r>
    </w:p>
    <w:p w:rsidR="00322780" w:rsidRPr="00C151B6" w:rsidRDefault="00976FC5" w:rsidP="00954CAA">
      <w:pPr>
        <w:pStyle w:val="4"/>
        <w:numPr>
          <w:ilvl w:val="0"/>
          <w:numId w:val="3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В случае обнаружения дефектов в продукции Исполнитель обязуется безвозмездно заменить ее в течение 20 дней с момента составления сторонами акта приемки продукции по качеству.</w:t>
      </w:r>
    </w:p>
    <w:p w:rsidR="00322780" w:rsidRPr="00C151B6" w:rsidRDefault="00976FC5" w:rsidP="00954CAA">
      <w:pPr>
        <w:pStyle w:val="4"/>
        <w:numPr>
          <w:ilvl w:val="0"/>
          <w:numId w:val="3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В случае выявления в процессе механической обработки брака «Материала», </w:t>
      </w:r>
      <w:r w:rsidR="00987911" w:rsidRPr="00C151B6">
        <w:rPr>
          <w:rStyle w:val="1"/>
          <w:sz w:val="20"/>
        </w:rPr>
        <w:t>затраты,</w:t>
      </w:r>
      <w:r w:rsidRPr="00C151B6">
        <w:rPr>
          <w:rStyle w:val="1"/>
          <w:sz w:val="20"/>
        </w:rPr>
        <w:t xml:space="preserve"> связанные с механической обработкой и </w:t>
      </w:r>
      <w:r w:rsidR="00987911" w:rsidRPr="00C151B6">
        <w:rPr>
          <w:rStyle w:val="1"/>
          <w:sz w:val="20"/>
        </w:rPr>
        <w:t>устранению брака,</w:t>
      </w:r>
      <w:r w:rsidRPr="00C151B6">
        <w:rPr>
          <w:rStyle w:val="1"/>
          <w:sz w:val="20"/>
        </w:rPr>
        <w:t xml:space="preserve"> относятся на Заказчика.</w:t>
      </w:r>
    </w:p>
    <w:p w:rsidR="00322780" w:rsidRPr="00C151B6" w:rsidRDefault="00976FC5" w:rsidP="005A22C1">
      <w:pPr>
        <w:pStyle w:val="4"/>
        <w:numPr>
          <w:ilvl w:val="0"/>
          <w:numId w:val="3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Приемка продукции по количеству производится в соответствии с требованиями Инструкции Госарбитража СССР от 15.6.65г. № П-6, по качеству - Инструкции Госарбитража СССР от 25.04.66г. № П-7 (с дополнениями и изменениями) в части, не противоречащей нормам ГК РФ и условиям настоящего договора.</w:t>
      </w:r>
    </w:p>
    <w:p w:rsidR="00322780" w:rsidRPr="00C151B6" w:rsidRDefault="00976FC5" w:rsidP="00954CAA">
      <w:pPr>
        <w:pStyle w:val="20"/>
        <w:shd w:val="clear" w:color="auto" w:fill="auto"/>
        <w:spacing w:before="0" w:line="230" w:lineRule="exact"/>
        <w:rPr>
          <w:sz w:val="20"/>
        </w:rPr>
      </w:pPr>
      <w:r w:rsidRPr="00C151B6">
        <w:rPr>
          <w:rStyle w:val="21"/>
          <w:b/>
          <w:bCs/>
          <w:sz w:val="20"/>
        </w:rPr>
        <w:t>4. СРОКИ И ПОРЯДОК ПОСТАВКИ.</w:t>
      </w:r>
    </w:p>
    <w:p w:rsidR="00322780" w:rsidRPr="00C151B6" w:rsidRDefault="00976FC5" w:rsidP="00954CAA">
      <w:pPr>
        <w:pStyle w:val="4"/>
        <w:numPr>
          <w:ilvl w:val="1"/>
          <w:numId w:val="3"/>
        </w:numPr>
        <w:shd w:val="clear" w:color="auto" w:fill="auto"/>
        <w:spacing w:after="0" w:line="230" w:lineRule="exact"/>
        <w:ind w:left="40" w:firstLine="580"/>
        <w:rPr>
          <w:sz w:val="20"/>
        </w:rPr>
      </w:pPr>
      <w:r w:rsidRPr="00C151B6">
        <w:rPr>
          <w:rStyle w:val="1"/>
          <w:sz w:val="20"/>
        </w:rPr>
        <w:t xml:space="preserve"> Исполнитель письменно или по телефону уведомляет Заказчика о готовности продукции.</w:t>
      </w:r>
    </w:p>
    <w:p w:rsidR="00322780" w:rsidRPr="00C151B6" w:rsidRDefault="00976FC5" w:rsidP="00954CAA">
      <w:pPr>
        <w:pStyle w:val="4"/>
        <w:numPr>
          <w:ilvl w:val="1"/>
          <w:numId w:val="3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При поставке продукции оформляется счет-фактура</w:t>
      </w:r>
      <w:r w:rsidR="00987911" w:rsidRPr="00C151B6">
        <w:rPr>
          <w:rStyle w:val="1"/>
          <w:sz w:val="20"/>
        </w:rPr>
        <w:t>, товарная накладная, либо акт выполненных работ</w:t>
      </w:r>
      <w:r w:rsidRPr="00C151B6">
        <w:rPr>
          <w:rStyle w:val="1"/>
          <w:sz w:val="20"/>
        </w:rPr>
        <w:t xml:space="preserve"> установленной формы, утвержденная Постановлением Правительства РФ</w:t>
      </w:r>
      <w:r w:rsidR="00987911" w:rsidRPr="00C151B6">
        <w:rPr>
          <w:rStyle w:val="1"/>
          <w:sz w:val="20"/>
        </w:rPr>
        <w:t>.</w:t>
      </w:r>
    </w:p>
    <w:p w:rsidR="00322780" w:rsidRPr="00C151B6" w:rsidRDefault="00976FC5" w:rsidP="005A22C1">
      <w:pPr>
        <w:pStyle w:val="4"/>
        <w:numPr>
          <w:ilvl w:val="1"/>
          <w:numId w:val="3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Датой поставки считается дата сдачи продукции </w:t>
      </w:r>
      <w:r w:rsidR="00670CA7">
        <w:rPr>
          <w:rStyle w:val="1"/>
          <w:sz w:val="20"/>
        </w:rPr>
        <w:t xml:space="preserve">исполнителем </w:t>
      </w:r>
      <w:r w:rsidRPr="00C151B6">
        <w:rPr>
          <w:rStyle w:val="1"/>
          <w:sz w:val="20"/>
        </w:rPr>
        <w:t>транспортной</w:t>
      </w:r>
      <w:r w:rsidR="00670CA7">
        <w:rPr>
          <w:rStyle w:val="1"/>
          <w:sz w:val="20"/>
        </w:rPr>
        <w:t xml:space="preserve"> </w:t>
      </w:r>
      <w:r w:rsidRPr="00C151B6">
        <w:rPr>
          <w:rStyle w:val="1"/>
          <w:sz w:val="20"/>
        </w:rPr>
        <w:t>организации</w:t>
      </w:r>
      <w:r w:rsidR="00670CA7">
        <w:rPr>
          <w:rStyle w:val="1"/>
          <w:sz w:val="20"/>
        </w:rPr>
        <w:t>,</w:t>
      </w:r>
      <w:r w:rsidRPr="00C151B6">
        <w:rPr>
          <w:rStyle w:val="1"/>
          <w:sz w:val="20"/>
        </w:rPr>
        <w:t xml:space="preserve"> </w:t>
      </w:r>
      <w:r w:rsidR="00670CA7">
        <w:rPr>
          <w:rStyle w:val="1"/>
          <w:sz w:val="20"/>
        </w:rPr>
        <w:t>либо представителю з</w:t>
      </w:r>
      <w:r w:rsidRPr="00C151B6">
        <w:rPr>
          <w:rStyle w:val="1"/>
          <w:sz w:val="20"/>
        </w:rPr>
        <w:t>аказчик</w:t>
      </w:r>
      <w:r w:rsidR="00670CA7">
        <w:rPr>
          <w:rStyle w:val="1"/>
          <w:sz w:val="20"/>
        </w:rPr>
        <w:t>а</w:t>
      </w:r>
      <w:r w:rsidRPr="00C151B6">
        <w:rPr>
          <w:rStyle w:val="1"/>
          <w:sz w:val="20"/>
        </w:rPr>
        <w:t xml:space="preserve"> при самовывозе. Право собственности, а также риски, связанные с гибелью продукции, переходят от Исполнителя к Заказчику с момента сдачи продукции </w:t>
      </w:r>
      <w:r w:rsidR="00670CA7" w:rsidRPr="00670CA7">
        <w:rPr>
          <w:rStyle w:val="1"/>
          <w:sz w:val="20"/>
        </w:rPr>
        <w:t xml:space="preserve">исполнителем </w:t>
      </w:r>
      <w:r w:rsidRPr="00C151B6">
        <w:rPr>
          <w:rStyle w:val="1"/>
          <w:sz w:val="20"/>
        </w:rPr>
        <w:t>представителю Заказчика</w:t>
      </w:r>
      <w:r w:rsidR="00670CA7">
        <w:rPr>
          <w:rStyle w:val="1"/>
          <w:sz w:val="20"/>
        </w:rPr>
        <w:t xml:space="preserve">, либо </w:t>
      </w:r>
      <w:r w:rsidR="00670CA7" w:rsidRPr="00670CA7">
        <w:rPr>
          <w:rStyle w:val="1"/>
          <w:sz w:val="20"/>
        </w:rPr>
        <w:t>представителю</w:t>
      </w:r>
      <w:r w:rsidR="00670CA7">
        <w:rPr>
          <w:rStyle w:val="1"/>
          <w:sz w:val="20"/>
        </w:rPr>
        <w:t xml:space="preserve"> </w:t>
      </w:r>
      <w:r w:rsidR="00670CA7" w:rsidRPr="00670CA7">
        <w:rPr>
          <w:rStyle w:val="1"/>
          <w:sz w:val="20"/>
        </w:rPr>
        <w:t>транспортной организации</w:t>
      </w:r>
      <w:r w:rsidR="00670CA7">
        <w:rPr>
          <w:rStyle w:val="1"/>
          <w:sz w:val="20"/>
        </w:rPr>
        <w:t>.</w:t>
      </w:r>
    </w:p>
    <w:p w:rsidR="00322780" w:rsidRPr="00C151B6" w:rsidRDefault="00976FC5" w:rsidP="00954CAA">
      <w:pPr>
        <w:pStyle w:val="20"/>
        <w:numPr>
          <w:ilvl w:val="0"/>
          <w:numId w:val="4"/>
        </w:numPr>
        <w:shd w:val="clear" w:color="auto" w:fill="auto"/>
        <w:tabs>
          <w:tab w:val="left" w:pos="4055"/>
        </w:tabs>
        <w:spacing w:before="0" w:line="230" w:lineRule="exact"/>
        <w:ind w:left="3800"/>
        <w:jc w:val="both"/>
        <w:rPr>
          <w:sz w:val="20"/>
        </w:rPr>
      </w:pPr>
      <w:r w:rsidRPr="00C151B6">
        <w:rPr>
          <w:rStyle w:val="21"/>
          <w:b/>
          <w:bCs/>
          <w:sz w:val="20"/>
        </w:rPr>
        <w:t>ЦЕНА И СУММА ДОГОВОРА</w:t>
      </w:r>
    </w:p>
    <w:p w:rsidR="00322780" w:rsidRPr="00C151B6" w:rsidRDefault="00976FC5" w:rsidP="00954CAA">
      <w:pPr>
        <w:pStyle w:val="4"/>
        <w:numPr>
          <w:ilvl w:val="1"/>
          <w:numId w:val="4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Поставляемая продукция по настоящему договору оплачивается по цене у</w:t>
      </w:r>
      <w:r w:rsidR="00997B8E" w:rsidRPr="00C151B6">
        <w:rPr>
          <w:rStyle w:val="1"/>
          <w:sz w:val="20"/>
        </w:rPr>
        <w:t>становленной соглашением сторон в прилагаемых спецификациях.</w:t>
      </w:r>
    </w:p>
    <w:p w:rsidR="00322780" w:rsidRPr="00C151B6" w:rsidRDefault="00F034A0" w:rsidP="00954CAA">
      <w:pPr>
        <w:pStyle w:val="4"/>
        <w:numPr>
          <w:ilvl w:val="1"/>
          <w:numId w:val="4"/>
        </w:numPr>
        <w:shd w:val="clear" w:color="auto" w:fill="auto"/>
        <w:spacing w:after="0" w:line="230" w:lineRule="exact"/>
        <w:ind w:left="40" w:right="60" w:firstLine="580"/>
        <w:rPr>
          <w:sz w:val="20"/>
        </w:rPr>
      </w:pPr>
      <w:r w:rsidRPr="00C151B6">
        <w:rPr>
          <w:rStyle w:val="1"/>
          <w:sz w:val="20"/>
        </w:rPr>
        <w:t xml:space="preserve"> П</w:t>
      </w:r>
      <w:r w:rsidR="00976FC5" w:rsidRPr="00C151B6">
        <w:rPr>
          <w:rStyle w:val="1"/>
          <w:sz w:val="20"/>
        </w:rPr>
        <w:t xml:space="preserve">ри изменении тарифных ставок, системы налогообложения, а также при изменении цен на материалы, при росте инфляции, при изменении других ценообразующих факторов Исполнитель и Заказчик по соглашению сторон оставляют за собой право пересмотра цен. </w:t>
      </w:r>
    </w:p>
    <w:p w:rsidR="00F034A0" w:rsidRPr="00C151B6" w:rsidRDefault="00976FC5" w:rsidP="00F034A0">
      <w:pPr>
        <w:pStyle w:val="4"/>
        <w:shd w:val="clear" w:color="auto" w:fill="auto"/>
        <w:spacing w:after="0" w:line="230" w:lineRule="exact"/>
        <w:ind w:left="40" w:right="60" w:firstLine="580"/>
        <w:rPr>
          <w:rStyle w:val="1"/>
          <w:sz w:val="20"/>
        </w:rPr>
      </w:pPr>
      <w:r w:rsidRPr="00C151B6">
        <w:rPr>
          <w:rStyle w:val="1"/>
          <w:sz w:val="20"/>
        </w:rPr>
        <w:t>Изменение цены допускается при обоюдном согласии сторон и оформляется дополнительными соглашениями. Изменение цены на продукцию, за которую п</w:t>
      </w:r>
      <w:r w:rsidR="00F034A0" w:rsidRPr="00C151B6">
        <w:rPr>
          <w:rStyle w:val="1"/>
          <w:sz w:val="20"/>
        </w:rPr>
        <w:t>роизошла оплата, не допускается.</w:t>
      </w:r>
    </w:p>
    <w:p w:rsidR="00322780" w:rsidRPr="00C151B6" w:rsidRDefault="00976FC5" w:rsidP="00F034A0">
      <w:pPr>
        <w:pStyle w:val="4"/>
        <w:shd w:val="clear" w:color="auto" w:fill="auto"/>
        <w:spacing w:after="0" w:line="230" w:lineRule="exact"/>
        <w:ind w:left="40" w:right="60" w:firstLine="580"/>
        <w:jc w:val="center"/>
        <w:rPr>
          <w:sz w:val="20"/>
        </w:rPr>
      </w:pPr>
      <w:r w:rsidRPr="00C151B6">
        <w:rPr>
          <w:rStyle w:val="21"/>
          <w:sz w:val="20"/>
        </w:rPr>
        <w:t>6. ПОРЯДОК РАСЧЕТОВ</w:t>
      </w:r>
    </w:p>
    <w:p w:rsidR="00322780" w:rsidRPr="00C151B6" w:rsidRDefault="00976FC5" w:rsidP="00F034A0">
      <w:pPr>
        <w:pStyle w:val="4"/>
        <w:numPr>
          <w:ilvl w:val="0"/>
          <w:numId w:val="5"/>
        </w:numPr>
        <w:shd w:val="clear" w:color="auto" w:fill="auto"/>
        <w:spacing w:after="0" w:line="226" w:lineRule="exact"/>
        <w:ind w:left="20" w:firstLine="680"/>
        <w:rPr>
          <w:sz w:val="20"/>
        </w:rPr>
      </w:pPr>
      <w:r w:rsidRPr="00C151B6">
        <w:rPr>
          <w:rStyle w:val="3"/>
          <w:sz w:val="20"/>
        </w:rPr>
        <w:t xml:space="preserve"> Расчет стоимости на продукцию</w:t>
      </w:r>
      <w:r w:rsidR="005A22C1">
        <w:rPr>
          <w:rStyle w:val="3"/>
          <w:sz w:val="20"/>
        </w:rPr>
        <w:t xml:space="preserve"> либо услуги</w:t>
      </w:r>
      <w:r w:rsidRPr="00C151B6">
        <w:rPr>
          <w:rStyle w:val="3"/>
          <w:sz w:val="20"/>
        </w:rPr>
        <w:t xml:space="preserve"> фиксируется в </w:t>
      </w:r>
      <w:r w:rsidR="00F034A0" w:rsidRPr="00C151B6">
        <w:rPr>
          <w:rStyle w:val="0pt"/>
          <w:b w:val="0"/>
          <w:sz w:val="20"/>
        </w:rPr>
        <w:t>спецификации</w:t>
      </w:r>
      <w:r w:rsidRPr="00C151B6">
        <w:rPr>
          <w:rStyle w:val="0pt"/>
          <w:sz w:val="20"/>
        </w:rPr>
        <w:t xml:space="preserve"> </w:t>
      </w:r>
      <w:r w:rsidRPr="00C151B6">
        <w:rPr>
          <w:rStyle w:val="3"/>
          <w:sz w:val="20"/>
        </w:rPr>
        <w:t xml:space="preserve">и подписывается </w:t>
      </w:r>
      <w:r w:rsidR="005A22C1" w:rsidRPr="00C151B6">
        <w:rPr>
          <w:rStyle w:val="3"/>
          <w:sz w:val="20"/>
        </w:rPr>
        <w:t>обеими</w:t>
      </w:r>
      <w:r w:rsidR="00F034A0" w:rsidRPr="00C151B6">
        <w:rPr>
          <w:rStyle w:val="3"/>
          <w:sz w:val="20"/>
        </w:rPr>
        <w:t xml:space="preserve"> сторонами</w:t>
      </w:r>
      <w:r w:rsidRPr="00C151B6">
        <w:rPr>
          <w:rStyle w:val="3"/>
          <w:sz w:val="20"/>
        </w:rPr>
        <w:t xml:space="preserve"> договора</w:t>
      </w:r>
      <w:r w:rsidR="00F034A0" w:rsidRPr="00C151B6">
        <w:rPr>
          <w:rStyle w:val="3"/>
          <w:sz w:val="20"/>
        </w:rPr>
        <w:t>.</w:t>
      </w:r>
    </w:p>
    <w:p w:rsidR="00322780" w:rsidRDefault="00976FC5" w:rsidP="00F034A0">
      <w:pPr>
        <w:pStyle w:val="4"/>
        <w:numPr>
          <w:ilvl w:val="0"/>
          <w:numId w:val="5"/>
        </w:numPr>
        <w:shd w:val="clear" w:color="auto" w:fill="auto"/>
        <w:spacing w:after="0" w:line="226" w:lineRule="exact"/>
        <w:ind w:left="20" w:right="40" w:firstLine="580"/>
        <w:rPr>
          <w:rStyle w:val="3"/>
          <w:sz w:val="20"/>
        </w:rPr>
      </w:pPr>
      <w:r w:rsidRPr="00C151B6">
        <w:rPr>
          <w:rStyle w:val="3"/>
          <w:sz w:val="20"/>
        </w:rPr>
        <w:t xml:space="preserve"> Расчет за поставленную партию продукции</w:t>
      </w:r>
      <w:r w:rsidR="005A22C1">
        <w:rPr>
          <w:rStyle w:val="3"/>
          <w:sz w:val="20"/>
        </w:rPr>
        <w:t xml:space="preserve"> либо услуг</w:t>
      </w:r>
      <w:r w:rsidRPr="00C151B6">
        <w:rPr>
          <w:rStyle w:val="3"/>
          <w:sz w:val="20"/>
        </w:rPr>
        <w:t xml:space="preserve"> Заказчик производит денежными средствами, перечислив платежным поручением на расчетный счет Исполнителя</w:t>
      </w:r>
      <w:r w:rsidR="005A22C1">
        <w:rPr>
          <w:rStyle w:val="3"/>
          <w:sz w:val="20"/>
        </w:rPr>
        <w:t xml:space="preserve"> согласно срокам указанных в спецификациях, либо в течение пяти рабочих дней</w:t>
      </w:r>
      <w:r w:rsidRPr="00C151B6">
        <w:rPr>
          <w:rStyle w:val="3"/>
          <w:sz w:val="20"/>
        </w:rPr>
        <w:t>. По взаимному согласию сторон, возможны иные формы расчетов, оговоренные заранее.</w:t>
      </w:r>
    </w:p>
    <w:p w:rsidR="00822A5E" w:rsidRDefault="00822A5E" w:rsidP="00822A5E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</w:pPr>
    </w:p>
    <w:p w:rsidR="00DB6DF0" w:rsidRDefault="00DB6DF0" w:rsidP="00DB6DF0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</w:pPr>
    </w:p>
    <w:p w:rsidR="00DB6DF0" w:rsidRDefault="00DB6DF0" w:rsidP="00DB6DF0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</w:pPr>
    </w:p>
    <w:p w:rsidR="00EB3FB8" w:rsidRDefault="00EB3FB8" w:rsidP="00DB6DF0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</w:pPr>
    </w:p>
    <w:p w:rsidR="005A22C1" w:rsidRDefault="005A22C1" w:rsidP="00DB6DF0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</w:pPr>
    </w:p>
    <w:p w:rsidR="005A22C1" w:rsidRDefault="005A22C1" w:rsidP="00DB6DF0">
      <w:pPr>
        <w:pStyle w:val="4"/>
        <w:shd w:val="clear" w:color="auto" w:fill="auto"/>
        <w:spacing w:after="0" w:line="226" w:lineRule="exact"/>
        <w:ind w:left="600" w:right="40"/>
        <w:rPr>
          <w:rStyle w:val="3"/>
          <w:sz w:val="20"/>
        </w:rPr>
        <w:sectPr w:rsidR="005A22C1" w:rsidSect="00822A5E">
          <w:type w:val="continuous"/>
          <w:pgSz w:w="11909" w:h="16838"/>
          <w:pgMar w:top="142" w:right="710" w:bottom="426" w:left="1276" w:header="0" w:footer="3" w:gutter="0"/>
          <w:cols w:space="720"/>
          <w:noEndnote/>
          <w:docGrid w:linePitch="360"/>
        </w:sectPr>
      </w:pPr>
    </w:p>
    <w:p w:rsidR="00DB6DF0" w:rsidRDefault="00DB6DF0" w:rsidP="00DB6DF0">
      <w:pPr>
        <w:pStyle w:val="4"/>
        <w:shd w:val="clear" w:color="auto" w:fill="auto"/>
        <w:spacing w:after="0" w:line="226" w:lineRule="exact"/>
        <w:ind w:right="40"/>
        <w:jc w:val="left"/>
        <w:rPr>
          <w:rStyle w:val="3"/>
          <w:sz w:val="20"/>
        </w:rPr>
      </w:pPr>
      <w:r>
        <w:rPr>
          <w:rStyle w:val="3"/>
          <w:sz w:val="20"/>
        </w:rPr>
        <w:lastRenderedPageBreak/>
        <w:t xml:space="preserve">______________________ </w:t>
      </w:r>
    </w:p>
    <w:p w:rsidR="00DB6DF0" w:rsidRPr="00C151B6" w:rsidRDefault="00DB6DF0" w:rsidP="00DB6DF0">
      <w:pPr>
        <w:pStyle w:val="4"/>
        <w:shd w:val="clear" w:color="auto" w:fill="auto"/>
        <w:spacing w:after="0" w:line="226" w:lineRule="exact"/>
        <w:ind w:left="600" w:right="40"/>
        <w:jc w:val="right"/>
        <w:rPr>
          <w:sz w:val="20"/>
        </w:rPr>
      </w:pPr>
      <w:r>
        <w:rPr>
          <w:rStyle w:val="3"/>
          <w:sz w:val="20"/>
        </w:rPr>
        <w:lastRenderedPageBreak/>
        <w:t>_______________________</w:t>
      </w:r>
    </w:p>
    <w:p w:rsidR="00DB6DF0" w:rsidRDefault="00DB6DF0" w:rsidP="00F034A0">
      <w:pPr>
        <w:pStyle w:val="20"/>
        <w:shd w:val="clear" w:color="auto" w:fill="auto"/>
        <w:spacing w:before="0"/>
        <w:ind w:left="3940"/>
        <w:jc w:val="left"/>
        <w:rPr>
          <w:rStyle w:val="21"/>
          <w:b/>
          <w:bCs/>
          <w:sz w:val="20"/>
        </w:rPr>
        <w:sectPr w:rsidR="00DB6DF0" w:rsidSect="00822A5E">
          <w:type w:val="continuous"/>
          <w:pgSz w:w="11909" w:h="16838"/>
          <w:pgMar w:top="567" w:right="710" w:bottom="1134" w:left="1276" w:header="0" w:footer="3" w:gutter="0"/>
          <w:cols w:num="2" w:space="720"/>
          <w:noEndnote/>
          <w:docGrid w:linePitch="360"/>
        </w:sectPr>
      </w:pPr>
    </w:p>
    <w:p w:rsidR="00322780" w:rsidRPr="00C151B6" w:rsidRDefault="00DB6DF0" w:rsidP="00F034A0">
      <w:pPr>
        <w:pStyle w:val="20"/>
        <w:shd w:val="clear" w:color="auto" w:fill="auto"/>
        <w:spacing w:before="0"/>
        <w:ind w:left="3940"/>
        <w:jc w:val="left"/>
        <w:rPr>
          <w:sz w:val="20"/>
        </w:rPr>
      </w:pPr>
      <w:r>
        <w:rPr>
          <w:rStyle w:val="21"/>
          <w:b/>
          <w:bCs/>
          <w:sz w:val="20"/>
        </w:rPr>
        <w:lastRenderedPageBreak/>
        <w:t>7. ОТВЕТСТВЕННОСТЬ СТОР</w:t>
      </w:r>
      <w:r w:rsidR="00976FC5" w:rsidRPr="00C151B6">
        <w:rPr>
          <w:rStyle w:val="21"/>
          <w:b/>
          <w:bCs/>
          <w:sz w:val="20"/>
        </w:rPr>
        <w:t>ОН.</w:t>
      </w:r>
    </w:p>
    <w:p w:rsidR="00322780" w:rsidRPr="00C151B6" w:rsidRDefault="00976FC5" w:rsidP="00F034A0">
      <w:pPr>
        <w:pStyle w:val="4"/>
        <w:numPr>
          <w:ilvl w:val="0"/>
          <w:numId w:val="6"/>
        </w:numPr>
        <w:shd w:val="clear" w:color="auto" w:fill="auto"/>
        <w:spacing w:after="0" w:line="226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За сохранность переданного Заказчиком и принятого Исполнителем «Материала» ответственность несет Исполнитель по цене оговоренную в </w:t>
      </w:r>
      <w:r w:rsidR="005A22C1">
        <w:rPr>
          <w:rStyle w:val="3"/>
          <w:sz w:val="20"/>
        </w:rPr>
        <w:t>спецификации</w:t>
      </w:r>
      <w:r w:rsidR="00F034A0" w:rsidRPr="00C151B6">
        <w:rPr>
          <w:rStyle w:val="3"/>
          <w:sz w:val="20"/>
        </w:rPr>
        <w:t>.</w:t>
      </w:r>
    </w:p>
    <w:p w:rsidR="00322780" w:rsidRPr="00C151B6" w:rsidRDefault="00976FC5" w:rsidP="00F034A0">
      <w:pPr>
        <w:pStyle w:val="4"/>
        <w:numPr>
          <w:ilvl w:val="0"/>
          <w:numId w:val="6"/>
        </w:numPr>
        <w:shd w:val="clear" w:color="auto" w:fill="auto"/>
        <w:spacing w:after="0" w:line="226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Все имущественные споры или разногласия, возникающие в процессе исполнения настоящего договора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ответчика.</w:t>
      </w:r>
    </w:p>
    <w:p w:rsidR="00322780" w:rsidRPr="00C151B6" w:rsidRDefault="00976FC5" w:rsidP="00F034A0">
      <w:pPr>
        <w:pStyle w:val="4"/>
        <w:numPr>
          <w:ilvl w:val="0"/>
          <w:numId w:val="6"/>
        </w:numPr>
        <w:shd w:val="clear" w:color="auto" w:fill="auto"/>
        <w:spacing w:after="296" w:line="226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За нарушение остальных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322780" w:rsidRPr="00C151B6" w:rsidRDefault="00976FC5" w:rsidP="00F034A0">
      <w:pPr>
        <w:pStyle w:val="20"/>
        <w:shd w:val="clear" w:color="auto" w:fill="auto"/>
        <w:spacing w:before="0" w:line="230" w:lineRule="exact"/>
        <w:ind w:left="20"/>
        <w:rPr>
          <w:sz w:val="20"/>
        </w:rPr>
      </w:pPr>
      <w:r w:rsidRPr="00C151B6">
        <w:rPr>
          <w:rStyle w:val="21"/>
          <w:b/>
          <w:bCs/>
          <w:sz w:val="20"/>
        </w:rPr>
        <w:t>8. ПРОЧИЕ УСЛОВИЯ.</w:t>
      </w:r>
    </w:p>
    <w:p w:rsidR="00322780" w:rsidRPr="00C151B6" w:rsidRDefault="00976FC5" w:rsidP="00F034A0">
      <w:pPr>
        <w:pStyle w:val="4"/>
        <w:numPr>
          <w:ilvl w:val="0"/>
          <w:numId w:val="7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Исполнитель в течение всего срока действия договора обеспечивает беспрепятственный доступ специалистов Заказчика на предприятие для осуществления надзора за выпуском продукции по данному договору.</w:t>
      </w:r>
    </w:p>
    <w:p w:rsidR="00322780" w:rsidRPr="00C151B6" w:rsidRDefault="00976FC5" w:rsidP="00F034A0">
      <w:pPr>
        <w:pStyle w:val="4"/>
        <w:numPr>
          <w:ilvl w:val="0"/>
          <w:numId w:val="7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В случае необходимости для Заказчика изменить некоторые позиции по ассортименту, количеству и срокам поставки поставляемой продукции, он обязан представить Исполнителю заявку для согласования не позднее, чем за 30 (тридцать) дней до наступления планируемого периода изготовления продукции.</w:t>
      </w:r>
    </w:p>
    <w:p w:rsidR="00322780" w:rsidRPr="00C151B6" w:rsidRDefault="00976FC5" w:rsidP="00F034A0">
      <w:pPr>
        <w:pStyle w:val="4"/>
        <w:numPr>
          <w:ilvl w:val="0"/>
          <w:numId w:val="7"/>
        </w:numPr>
        <w:shd w:val="clear" w:color="auto" w:fill="auto"/>
        <w:spacing w:after="0" w:line="230" w:lineRule="exact"/>
        <w:ind w:left="20" w:right="40" w:firstLine="580"/>
        <w:rPr>
          <w:rStyle w:val="3"/>
          <w:sz w:val="20"/>
        </w:rPr>
      </w:pPr>
      <w:r w:rsidRPr="00C151B6">
        <w:rPr>
          <w:rStyle w:val="3"/>
          <w:sz w:val="20"/>
        </w:rPr>
        <w:t xml:space="preserve"> В целях ускорения взаимоотношений сторон допускается заключение договора и согласования спецификации посредством факсимильной связи.</w:t>
      </w:r>
    </w:p>
    <w:p w:rsidR="00322780" w:rsidRPr="00C151B6" w:rsidRDefault="00976FC5" w:rsidP="00F034A0">
      <w:pPr>
        <w:pStyle w:val="4"/>
        <w:numPr>
          <w:ilvl w:val="0"/>
          <w:numId w:val="7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>Стороны несут ответственность за достоверность таких переданных документов, подписей и печатей на них. Документация, переданная по техническим средствам связи, имеет юридическую силу</w:t>
      </w:r>
      <w:r w:rsidR="00EC160A">
        <w:rPr>
          <w:rStyle w:val="3"/>
          <w:sz w:val="20"/>
        </w:rPr>
        <w:t>.</w:t>
      </w:r>
      <w:r w:rsidR="00F369ED">
        <w:rPr>
          <w:rStyle w:val="3"/>
          <w:sz w:val="20"/>
        </w:rPr>
        <w:t xml:space="preserve"> </w:t>
      </w:r>
      <w:r w:rsidR="00F369ED" w:rsidRPr="00C151B6">
        <w:rPr>
          <w:rStyle w:val="3"/>
          <w:sz w:val="20"/>
        </w:rPr>
        <w:t>В</w:t>
      </w:r>
      <w:r w:rsidRPr="00C151B6">
        <w:rPr>
          <w:rStyle w:val="3"/>
          <w:sz w:val="20"/>
        </w:rPr>
        <w:t xml:space="preserve"> </w:t>
      </w:r>
      <w:r w:rsidR="00B37236">
        <w:rPr>
          <w:rStyle w:val="3"/>
          <w:sz w:val="20"/>
        </w:rPr>
        <w:t>течени</w:t>
      </w:r>
      <w:proofErr w:type="gramStart"/>
      <w:r w:rsidR="00B37236">
        <w:rPr>
          <w:rStyle w:val="3"/>
          <w:sz w:val="20"/>
        </w:rPr>
        <w:t>и</w:t>
      </w:r>
      <w:proofErr w:type="gramEnd"/>
      <w:r w:rsidR="00B37236">
        <w:rPr>
          <w:rStyle w:val="3"/>
          <w:sz w:val="20"/>
        </w:rPr>
        <w:t xml:space="preserve"> двух месяцев документы должны быть</w:t>
      </w:r>
      <w:r w:rsidRPr="00C151B6">
        <w:rPr>
          <w:rStyle w:val="3"/>
          <w:sz w:val="20"/>
        </w:rPr>
        <w:t xml:space="preserve"> замен</w:t>
      </w:r>
      <w:r w:rsidR="00B37236">
        <w:rPr>
          <w:rStyle w:val="3"/>
          <w:sz w:val="20"/>
        </w:rPr>
        <w:t>ен</w:t>
      </w:r>
      <w:r w:rsidRPr="00C151B6">
        <w:rPr>
          <w:rStyle w:val="3"/>
          <w:sz w:val="20"/>
        </w:rPr>
        <w:t>ы на оригинал.</w:t>
      </w:r>
    </w:p>
    <w:p w:rsidR="00322780" w:rsidRPr="00C151B6" w:rsidRDefault="00976FC5" w:rsidP="00F034A0">
      <w:pPr>
        <w:pStyle w:val="4"/>
        <w:numPr>
          <w:ilvl w:val="0"/>
          <w:numId w:val="7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действия. Иные условия конфиденциальности могут быть установлены по требованию любой из сторон.</w:t>
      </w:r>
    </w:p>
    <w:p w:rsidR="00322780" w:rsidRPr="00C151B6" w:rsidRDefault="00976FC5" w:rsidP="00F034A0">
      <w:pPr>
        <w:pStyle w:val="20"/>
        <w:shd w:val="clear" w:color="auto" w:fill="auto"/>
        <w:spacing w:before="0" w:line="230" w:lineRule="exact"/>
        <w:ind w:left="20"/>
        <w:rPr>
          <w:sz w:val="20"/>
        </w:rPr>
      </w:pPr>
      <w:r w:rsidRPr="00C151B6">
        <w:rPr>
          <w:rStyle w:val="21"/>
          <w:b/>
          <w:bCs/>
          <w:sz w:val="20"/>
        </w:rPr>
        <w:t>9. ЗАКЛЮЧИТЕЛЬНЫЕ ПОЛОЖЕНИЯ.</w:t>
      </w:r>
    </w:p>
    <w:p w:rsidR="00322780" w:rsidRPr="00C151B6" w:rsidRDefault="00976FC5" w:rsidP="00CD056E">
      <w:pPr>
        <w:pStyle w:val="4"/>
        <w:numPr>
          <w:ilvl w:val="0"/>
          <w:numId w:val="8"/>
        </w:numPr>
        <w:shd w:val="clear" w:color="auto" w:fill="auto"/>
        <w:spacing w:after="0" w:line="230" w:lineRule="exact"/>
        <w:ind w:left="20" w:right="40" w:firstLine="680"/>
        <w:rPr>
          <w:sz w:val="20"/>
        </w:rPr>
      </w:pPr>
      <w:r w:rsidRPr="00C151B6">
        <w:rPr>
          <w:rStyle w:val="3"/>
          <w:sz w:val="20"/>
        </w:rPr>
        <w:t xml:space="preserve"> В части, не урегулированной настоящим договором, отношения сторо</w:t>
      </w:r>
      <w:r w:rsidR="00CD056E">
        <w:rPr>
          <w:rStyle w:val="3"/>
          <w:sz w:val="20"/>
        </w:rPr>
        <w:t xml:space="preserve">н регламентируются </w:t>
      </w:r>
      <w:r w:rsidR="00F034A0" w:rsidRPr="00C151B6">
        <w:rPr>
          <w:rStyle w:val="3"/>
          <w:sz w:val="20"/>
        </w:rPr>
        <w:t>действующим Р</w:t>
      </w:r>
      <w:r w:rsidRPr="00C151B6">
        <w:rPr>
          <w:rStyle w:val="3"/>
          <w:sz w:val="20"/>
        </w:rPr>
        <w:t>оссийским законодательством.</w:t>
      </w:r>
    </w:p>
    <w:p w:rsidR="00322780" w:rsidRPr="00C151B6" w:rsidRDefault="00976FC5" w:rsidP="00F034A0">
      <w:pPr>
        <w:pStyle w:val="4"/>
        <w:numPr>
          <w:ilvl w:val="0"/>
          <w:numId w:val="8"/>
        </w:numPr>
        <w:shd w:val="clear" w:color="auto" w:fill="auto"/>
        <w:spacing w:after="0" w:line="230" w:lineRule="exact"/>
        <w:ind w:left="20" w:right="40" w:firstLine="680"/>
        <w:jc w:val="left"/>
        <w:rPr>
          <w:sz w:val="20"/>
        </w:rPr>
      </w:pPr>
      <w:r w:rsidRPr="00C151B6">
        <w:rPr>
          <w:rStyle w:val="3"/>
          <w:sz w:val="20"/>
        </w:rPr>
        <w:t xml:space="preserve"> Любые изменения, дополнения и приложения к настоящему договору имеют силу только в том случае, если они оформлены в письменном виде, подписаны и скреплены печатями сторон.</w:t>
      </w:r>
    </w:p>
    <w:p w:rsidR="00322780" w:rsidRPr="00C151B6" w:rsidRDefault="00976FC5" w:rsidP="00F034A0">
      <w:pPr>
        <w:pStyle w:val="4"/>
        <w:numPr>
          <w:ilvl w:val="0"/>
          <w:numId w:val="9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Настоящий договор вступает в силу с момента его подписания обеими сторонам</w:t>
      </w:r>
      <w:r w:rsidR="00F034A0" w:rsidRPr="00C151B6">
        <w:rPr>
          <w:rStyle w:val="3"/>
          <w:sz w:val="20"/>
        </w:rPr>
        <w:t xml:space="preserve">и и действует до 31 декабря </w:t>
      </w:r>
      <w:r w:rsidR="00F034A0" w:rsidRPr="00B37236">
        <w:rPr>
          <w:rStyle w:val="3"/>
          <w:color w:val="FF0000"/>
          <w:sz w:val="20"/>
        </w:rPr>
        <w:t>201</w:t>
      </w:r>
      <w:r w:rsidR="00B37236">
        <w:rPr>
          <w:rStyle w:val="3"/>
          <w:color w:val="FF0000"/>
          <w:sz w:val="20"/>
        </w:rPr>
        <w:t>5</w:t>
      </w:r>
      <w:r w:rsidRPr="00C151B6">
        <w:rPr>
          <w:rStyle w:val="3"/>
          <w:sz w:val="20"/>
        </w:rPr>
        <w:t xml:space="preserve"> года, а в части расчетов до их полного завершения.</w:t>
      </w:r>
    </w:p>
    <w:p w:rsidR="00322780" w:rsidRPr="00C151B6" w:rsidRDefault="00976FC5" w:rsidP="00F034A0">
      <w:pPr>
        <w:pStyle w:val="4"/>
        <w:numPr>
          <w:ilvl w:val="0"/>
          <w:numId w:val="9"/>
        </w:numPr>
        <w:shd w:val="clear" w:color="auto" w:fill="auto"/>
        <w:spacing w:after="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Если за месяц до окончания срока действия договора ни одна из сторон не заявит письменно о его прекращении, то договор автоматически считается продленным на 1 год. Аналогичный порядок действует и в последующем.</w:t>
      </w:r>
    </w:p>
    <w:p w:rsidR="00322780" w:rsidRPr="00C151B6" w:rsidRDefault="00976FC5" w:rsidP="00F034A0">
      <w:pPr>
        <w:pStyle w:val="4"/>
        <w:numPr>
          <w:ilvl w:val="0"/>
          <w:numId w:val="9"/>
        </w:numPr>
        <w:shd w:val="clear" w:color="auto" w:fill="auto"/>
        <w:spacing w:after="220" w:line="230" w:lineRule="exact"/>
        <w:ind w:left="20" w:right="40" w:firstLine="580"/>
        <w:rPr>
          <w:sz w:val="20"/>
        </w:rPr>
      </w:pPr>
      <w:r w:rsidRPr="00C151B6">
        <w:rPr>
          <w:rStyle w:val="3"/>
          <w:sz w:val="20"/>
        </w:rPr>
        <w:t xml:space="preserve">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322780" w:rsidRPr="00C151B6" w:rsidRDefault="00976FC5" w:rsidP="00F034A0">
      <w:pPr>
        <w:pStyle w:val="20"/>
        <w:shd w:val="clear" w:color="auto" w:fill="auto"/>
        <w:spacing w:before="0" w:line="180" w:lineRule="exact"/>
        <w:ind w:right="220"/>
        <w:rPr>
          <w:sz w:val="20"/>
        </w:rPr>
      </w:pPr>
      <w:r w:rsidRPr="00C151B6">
        <w:rPr>
          <w:rStyle w:val="21"/>
          <w:b/>
          <w:bCs/>
          <w:sz w:val="20"/>
        </w:rPr>
        <w:t xml:space="preserve">10. </w:t>
      </w:r>
      <w:r w:rsidR="00C151B6" w:rsidRPr="00C151B6">
        <w:rPr>
          <w:rStyle w:val="21"/>
          <w:b/>
          <w:bCs/>
          <w:sz w:val="20"/>
        </w:rPr>
        <w:t>ЮРИДИЧЕСКИЕ АДРЕСА СТОРОН И</w:t>
      </w:r>
      <w:r w:rsidRPr="00C151B6">
        <w:rPr>
          <w:rStyle w:val="21"/>
          <w:b/>
          <w:bCs/>
          <w:sz w:val="20"/>
        </w:rPr>
        <w:t xml:space="preserve"> РЕКВИЗИТЫ.</w:t>
      </w:r>
    </w:p>
    <w:p w:rsidR="00F034A0" w:rsidRDefault="00F034A0" w:rsidP="00F034A0">
      <w:pPr>
        <w:pStyle w:val="20"/>
        <w:shd w:val="clear" w:color="auto" w:fill="auto"/>
        <w:spacing w:before="0"/>
        <w:ind w:left="20"/>
        <w:jc w:val="left"/>
        <w:rPr>
          <w:rStyle w:val="21"/>
          <w:b/>
          <w:bCs/>
        </w:rPr>
        <w:sectPr w:rsidR="00F034A0" w:rsidSect="00822A5E">
          <w:type w:val="continuous"/>
          <w:pgSz w:w="11909" w:h="16838"/>
          <w:pgMar w:top="709" w:right="710" w:bottom="1134" w:left="1276" w:header="0" w:footer="3" w:gutter="0"/>
          <w:cols w:space="720"/>
          <w:noEndnote/>
          <w:docGrid w:linePitch="360"/>
        </w:sectPr>
      </w:pPr>
    </w:p>
    <w:p w:rsidR="00F034A0" w:rsidRDefault="00F034A0" w:rsidP="00EE77EA">
      <w:pPr>
        <w:pStyle w:val="20"/>
        <w:shd w:val="clear" w:color="auto" w:fill="auto"/>
        <w:spacing w:before="0" w:line="240" w:lineRule="auto"/>
        <w:ind w:left="20"/>
        <w:jc w:val="left"/>
        <w:rPr>
          <w:rStyle w:val="21"/>
          <w:b/>
          <w:bCs/>
        </w:rPr>
      </w:pPr>
    </w:p>
    <w:p w:rsidR="00322780" w:rsidRPr="00EE77EA" w:rsidRDefault="00976FC5" w:rsidP="00EE77EA">
      <w:pPr>
        <w:pStyle w:val="20"/>
        <w:shd w:val="clear" w:color="auto" w:fill="auto"/>
        <w:spacing w:before="0" w:line="240" w:lineRule="auto"/>
        <w:ind w:left="20"/>
        <w:jc w:val="left"/>
      </w:pPr>
      <w:r w:rsidRPr="00EE77EA">
        <w:rPr>
          <w:rStyle w:val="21"/>
          <w:b/>
          <w:bCs/>
        </w:rPr>
        <w:t>ИСПОЛНИТЕЛЬ:</w:t>
      </w: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ind w:left="20"/>
        <w:jc w:val="left"/>
      </w:pPr>
      <w:r w:rsidRPr="00EE77EA">
        <w:rPr>
          <w:rStyle w:val="21"/>
          <w:b/>
          <w:bCs/>
        </w:rPr>
        <w:t>ООО «ПроМет»</w:t>
      </w: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ind w:left="20"/>
        <w:jc w:val="left"/>
      </w:pPr>
      <w:r w:rsidRPr="00EE77EA">
        <w:rPr>
          <w:rStyle w:val="21"/>
          <w:b/>
          <w:bCs/>
        </w:rPr>
        <w:t>Юридический адрес:</w:t>
      </w:r>
    </w:p>
    <w:p w:rsidR="00C151B6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</w:pPr>
      <w:r w:rsidRPr="00EE77EA">
        <w:rPr>
          <w:rStyle w:val="3"/>
        </w:rPr>
        <w:t xml:space="preserve">Россия, </w:t>
      </w:r>
      <w:r w:rsidR="00797B95" w:rsidRPr="00EE77EA">
        <w:rPr>
          <w:rStyle w:val="3"/>
        </w:rPr>
        <w:t xml:space="preserve">423800, </w:t>
      </w:r>
      <w:proofErr w:type="spellStart"/>
      <w:proofErr w:type="gramStart"/>
      <w:r w:rsidR="00797B95" w:rsidRPr="00EE77EA">
        <w:rPr>
          <w:rStyle w:val="3"/>
        </w:rPr>
        <w:t>респ</w:t>
      </w:r>
      <w:proofErr w:type="spellEnd"/>
      <w:proofErr w:type="gramEnd"/>
      <w:r w:rsidR="00797B95" w:rsidRPr="00EE77EA">
        <w:rPr>
          <w:rStyle w:val="3"/>
        </w:rPr>
        <w:t xml:space="preserve"> Татарстан, г Набережные Челны, </w:t>
      </w:r>
      <w:proofErr w:type="spellStart"/>
      <w:r w:rsidR="00797B95" w:rsidRPr="00EE77EA">
        <w:rPr>
          <w:rStyle w:val="3"/>
        </w:rPr>
        <w:t>пр-кт</w:t>
      </w:r>
      <w:proofErr w:type="spellEnd"/>
      <w:r w:rsidR="00797B95" w:rsidRPr="00EE77EA">
        <w:rPr>
          <w:rStyle w:val="3"/>
        </w:rPr>
        <w:t xml:space="preserve"> Дружбы Народов, 11, 117.</w:t>
      </w:r>
    </w:p>
    <w:p w:rsidR="00C151B6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</w:pPr>
      <w:r w:rsidRPr="00EE77EA">
        <w:rPr>
          <w:rStyle w:val="3"/>
          <w:b/>
        </w:rPr>
        <w:t>тел</w:t>
      </w:r>
      <w:r w:rsidR="00DB6DF0" w:rsidRPr="00EE77EA">
        <w:rPr>
          <w:rStyle w:val="3"/>
          <w:b/>
        </w:rPr>
        <w:t>.</w:t>
      </w:r>
      <w:r w:rsidRPr="00EE77EA">
        <w:rPr>
          <w:rStyle w:val="3"/>
        </w:rPr>
        <w:t xml:space="preserve"> </w:t>
      </w:r>
      <w:r w:rsidR="00DB6DF0" w:rsidRPr="00EE77EA">
        <w:rPr>
          <w:rStyle w:val="3"/>
        </w:rPr>
        <w:t>+7</w:t>
      </w:r>
      <w:r w:rsidRPr="00EE77EA">
        <w:rPr>
          <w:rStyle w:val="3"/>
        </w:rPr>
        <w:t xml:space="preserve"> </w:t>
      </w:r>
      <w:r w:rsidR="00DB6DF0" w:rsidRPr="00EE77EA">
        <w:rPr>
          <w:rStyle w:val="3"/>
        </w:rPr>
        <w:t>(</w:t>
      </w:r>
      <w:r w:rsidRPr="00EE77EA">
        <w:rPr>
          <w:rStyle w:val="3"/>
        </w:rPr>
        <w:t>927</w:t>
      </w:r>
      <w:r w:rsidR="00DB6DF0" w:rsidRPr="00EE77EA">
        <w:rPr>
          <w:rStyle w:val="3"/>
        </w:rPr>
        <w:t>)</w:t>
      </w:r>
      <w:r w:rsidRPr="00EE77EA">
        <w:rPr>
          <w:rStyle w:val="3"/>
        </w:rPr>
        <w:t>-454-65-59</w:t>
      </w: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ind w:left="20"/>
        <w:jc w:val="left"/>
      </w:pPr>
      <w:r w:rsidRPr="00EE77EA">
        <w:rPr>
          <w:rStyle w:val="21"/>
          <w:b/>
          <w:bCs/>
        </w:rPr>
        <w:t>Реквизиты:</w:t>
      </w:r>
    </w:p>
    <w:p w:rsidR="00C151B6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</w:pPr>
      <w:proofErr w:type="gramStart"/>
      <w:r w:rsidRPr="00EE77EA">
        <w:rPr>
          <w:rStyle w:val="3"/>
        </w:rPr>
        <w:t>р</w:t>
      </w:r>
      <w:proofErr w:type="gramEnd"/>
      <w:r w:rsidRPr="00EE77EA">
        <w:rPr>
          <w:rStyle w:val="3"/>
        </w:rPr>
        <w:t xml:space="preserve">/с </w:t>
      </w:r>
      <w:r w:rsidR="00797B95" w:rsidRPr="00EE77EA">
        <w:rPr>
          <w:rStyle w:val="3"/>
        </w:rPr>
        <w:t>40702810132640006010</w:t>
      </w:r>
    </w:p>
    <w:p w:rsidR="00C151B6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</w:pPr>
      <w:r w:rsidRPr="00EE77EA">
        <w:rPr>
          <w:rStyle w:val="3"/>
        </w:rPr>
        <w:t xml:space="preserve">в </w:t>
      </w:r>
      <w:r w:rsidR="00797B95" w:rsidRPr="00EE77EA">
        <w:rPr>
          <w:rStyle w:val="3"/>
        </w:rPr>
        <w:t>ФИЛИАЛ N 6318 ВТБ 24 (ПАО) Г. САМАРА</w:t>
      </w:r>
    </w:p>
    <w:p w:rsidR="00DB6DF0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  <w:r w:rsidRPr="00EE77EA">
        <w:rPr>
          <w:rStyle w:val="3"/>
        </w:rPr>
        <w:t xml:space="preserve">к/с </w:t>
      </w:r>
      <w:r w:rsidR="00797B95" w:rsidRPr="00EE77EA">
        <w:rPr>
          <w:rStyle w:val="3"/>
        </w:rPr>
        <w:t>30101810700000000955</w:t>
      </w:r>
    </w:p>
    <w:p w:rsidR="00C151B6" w:rsidRPr="00EE77EA" w:rsidRDefault="00DB6DF0" w:rsidP="00EE77EA">
      <w:pPr>
        <w:pStyle w:val="4"/>
        <w:shd w:val="clear" w:color="auto" w:fill="auto"/>
        <w:spacing w:after="0" w:line="240" w:lineRule="auto"/>
        <w:ind w:left="20"/>
        <w:jc w:val="left"/>
      </w:pPr>
      <w:r w:rsidRPr="00EE77EA">
        <w:rPr>
          <w:rStyle w:val="3"/>
        </w:rPr>
        <w:t>БИК</w:t>
      </w:r>
      <w:r w:rsidR="00C151B6" w:rsidRPr="00EE77EA">
        <w:rPr>
          <w:rStyle w:val="3"/>
        </w:rPr>
        <w:t xml:space="preserve"> </w:t>
      </w:r>
      <w:r w:rsidR="00797B95" w:rsidRPr="00EE77EA">
        <w:rPr>
          <w:rStyle w:val="3"/>
        </w:rPr>
        <w:t>043602955</w:t>
      </w:r>
    </w:p>
    <w:p w:rsidR="00C151B6" w:rsidRPr="00EE77EA" w:rsidRDefault="00C151B6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  <w:r w:rsidRPr="00EE77EA">
        <w:rPr>
          <w:rStyle w:val="3"/>
        </w:rPr>
        <w:t>ИНН</w:t>
      </w:r>
      <w:r w:rsidR="00822A5E" w:rsidRPr="00EE77EA">
        <w:rPr>
          <w:rStyle w:val="3"/>
        </w:rPr>
        <w:t>/КПП</w:t>
      </w:r>
      <w:r w:rsidRPr="00EE77EA">
        <w:rPr>
          <w:rStyle w:val="3"/>
        </w:rPr>
        <w:t xml:space="preserve"> </w:t>
      </w:r>
      <w:r w:rsidR="00DB6DF0" w:rsidRPr="00EE77EA">
        <w:rPr>
          <w:rStyle w:val="3"/>
        </w:rPr>
        <w:t>1650265817</w:t>
      </w:r>
      <w:r w:rsidR="00822A5E" w:rsidRPr="00EE77EA">
        <w:rPr>
          <w:rStyle w:val="3"/>
        </w:rPr>
        <w:t>/165001001</w:t>
      </w:r>
    </w:p>
    <w:p w:rsidR="00DB6DF0" w:rsidRDefault="00DB6DF0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</w:p>
    <w:p w:rsidR="00EE77EA" w:rsidRPr="00EE77EA" w:rsidRDefault="00EE77EA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</w:p>
    <w:p w:rsidR="00797B95" w:rsidRPr="00EE77EA" w:rsidRDefault="00797B95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</w:p>
    <w:p w:rsidR="00797B95" w:rsidRPr="00EE77EA" w:rsidRDefault="00797B95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</w:p>
    <w:p w:rsidR="00DB6DF0" w:rsidRPr="00EE77EA" w:rsidRDefault="00DB6DF0" w:rsidP="00EE77EA">
      <w:pPr>
        <w:pStyle w:val="4"/>
        <w:shd w:val="clear" w:color="auto" w:fill="auto"/>
        <w:spacing w:after="0" w:line="240" w:lineRule="auto"/>
        <w:ind w:left="20"/>
        <w:jc w:val="left"/>
        <w:rPr>
          <w:rStyle w:val="3"/>
        </w:rPr>
      </w:pPr>
      <w:r w:rsidRPr="00EE77EA">
        <w:rPr>
          <w:rStyle w:val="3"/>
        </w:rPr>
        <w:t xml:space="preserve">Директор </w:t>
      </w:r>
      <w:r w:rsidR="00822A5E" w:rsidRPr="00EE77EA">
        <w:rPr>
          <w:rStyle w:val="3"/>
        </w:rPr>
        <w:t xml:space="preserve">                  </w:t>
      </w:r>
      <w:r w:rsidRPr="00EE77EA">
        <w:rPr>
          <w:rStyle w:val="3"/>
        </w:rPr>
        <w:t>___________________/И.И. Башаров</w:t>
      </w:r>
    </w:p>
    <w:p w:rsidR="00DB6DF0" w:rsidRPr="00EE77EA" w:rsidRDefault="00DB6DF0" w:rsidP="00EE77EA">
      <w:pPr>
        <w:pStyle w:val="4"/>
        <w:shd w:val="clear" w:color="auto" w:fill="auto"/>
        <w:spacing w:after="0" w:line="240" w:lineRule="auto"/>
        <w:ind w:left="20"/>
        <w:jc w:val="left"/>
      </w:pP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DB6DF0" w:rsidRPr="00EE77EA" w:rsidRDefault="00822A5E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Cs/>
        </w:rPr>
      </w:pPr>
      <w:r w:rsidRPr="00EE77EA">
        <w:rPr>
          <w:rStyle w:val="21"/>
          <w:bCs/>
        </w:rPr>
        <w:t xml:space="preserve">                                      </w:t>
      </w:r>
      <w:r w:rsidR="00DB6DF0" w:rsidRPr="00EE77EA">
        <w:rPr>
          <w:rStyle w:val="21"/>
          <w:bCs/>
        </w:rPr>
        <w:t>«____» ______________________ 2015г.</w:t>
      </w: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C151B6" w:rsidRPr="00EE77EA" w:rsidRDefault="00C151B6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822A5E" w:rsidRPr="00EE77EA" w:rsidRDefault="00822A5E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B37236" w:rsidRDefault="00B37236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EE77EA" w:rsidRDefault="00EE77EA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EE77EA" w:rsidRDefault="00EE77EA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EE77EA" w:rsidRPr="00EE77EA" w:rsidRDefault="00EE77EA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</w:p>
    <w:p w:rsidR="00F034A0" w:rsidRPr="00EE77EA" w:rsidRDefault="00F034A0" w:rsidP="00EE77EA">
      <w:pPr>
        <w:pStyle w:val="20"/>
        <w:shd w:val="clear" w:color="auto" w:fill="auto"/>
        <w:spacing w:before="0" w:line="240" w:lineRule="auto"/>
        <w:jc w:val="left"/>
        <w:rPr>
          <w:rStyle w:val="21"/>
          <w:b/>
          <w:bCs/>
        </w:rPr>
      </w:pPr>
      <w:r w:rsidRPr="00EE77EA">
        <w:rPr>
          <w:rStyle w:val="21"/>
          <w:b/>
          <w:bCs/>
        </w:rPr>
        <w:t>ЗАКАЗЧИК:</w:t>
      </w:r>
    </w:p>
    <w:p w:rsidR="00DB6DF0" w:rsidRPr="00EE77EA" w:rsidRDefault="00CD056E" w:rsidP="00EE77EA">
      <w:pPr>
        <w:ind w:left="20"/>
        <w:rPr>
          <w:sz w:val="18"/>
          <w:szCs w:val="18"/>
        </w:rPr>
      </w:pPr>
      <w:r w:rsidRPr="00EE77EA">
        <w:rPr>
          <w:rStyle w:val="1"/>
          <w:rFonts w:eastAsia="Courier New"/>
        </w:rPr>
        <w:t>ООО "</w:t>
      </w:r>
      <w:r w:rsidR="00B37236" w:rsidRPr="00EE77EA">
        <w:rPr>
          <w:rStyle w:val="1"/>
          <w:rFonts w:eastAsia="Courier New"/>
          <w:color w:val="FF0000"/>
        </w:rPr>
        <w:t>ФИРМА</w:t>
      </w:r>
      <w:r w:rsidRPr="00EE77EA">
        <w:rPr>
          <w:rStyle w:val="1"/>
          <w:rFonts w:eastAsia="Courier New"/>
        </w:rPr>
        <w:t>"</w:t>
      </w:r>
    </w:p>
    <w:p w:rsidR="00DB6DF0" w:rsidRPr="00EE77EA" w:rsidRDefault="00DB6DF0" w:rsidP="00EE77EA">
      <w:pPr>
        <w:ind w:left="20"/>
        <w:rPr>
          <w:b/>
          <w:sz w:val="18"/>
          <w:szCs w:val="18"/>
        </w:rPr>
      </w:pPr>
      <w:r w:rsidRPr="00EE77EA">
        <w:rPr>
          <w:rFonts w:ascii="Times New Roman" w:hAnsi="Times New Roman" w:cs="Times New Roman"/>
          <w:b/>
          <w:spacing w:val="-3"/>
          <w:sz w:val="18"/>
          <w:szCs w:val="18"/>
        </w:rPr>
        <w:t>Юридический адрес:</w:t>
      </w:r>
    </w:p>
    <w:p w:rsidR="00822A5E" w:rsidRPr="00EE77EA" w:rsidRDefault="00822A5E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</w:p>
    <w:p w:rsidR="00797B95" w:rsidRPr="00EE77EA" w:rsidRDefault="00797B95" w:rsidP="00EE77EA">
      <w:pPr>
        <w:ind w:left="20"/>
        <w:rPr>
          <w:rFonts w:ascii="Times New Roman" w:eastAsia="Times New Roman" w:hAnsi="Times New Roman" w:cs="Times New Roman"/>
          <w:b/>
          <w:spacing w:val="2"/>
          <w:sz w:val="18"/>
          <w:szCs w:val="18"/>
          <w:shd w:val="clear" w:color="auto" w:fill="FFFFFF"/>
        </w:rPr>
      </w:pPr>
      <w:r w:rsidRPr="00EE77EA">
        <w:rPr>
          <w:rFonts w:ascii="Times New Roman" w:eastAsia="Times New Roman" w:hAnsi="Times New Roman" w:cs="Times New Roman"/>
          <w:b/>
          <w:spacing w:val="2"/>
          <w:sz w:val="18"/>
          <w:szCs w:val="18"/>
          <w:shd w:val="clear" w:color="auto" w:fill="FFFFFF"/>
        </w:rPr>
        <w:t>тел.</w:t>
      </w:r>
    </w:p>
    <w:p w:rsidR="00DB6DF0" w:rsidRPr="00EE77EA" w:rsidRDefault="00DB6DF0" w:rsidP="00EE77EA">
      <w:pPr>
        <w:ind w:left="20"/>
        <w:rPr>
          <w:b/>
          <w:sz w:val="18"/>
          <w:szCs w:val="18"/>
        </w:rPr>
      </w:pPr>
      <w:r w:rsidRPr="00EE77EA">
        <w:rPr>
          <w:rFonts w:ascii="Times New Roman" w:hAnsi="Times New Roman" w:cs="Times New Roman"/>
          <w:b/>
          <w:spacing w:val="-3"/>
          <w:sz w:val="18"/>
          <w:szCs w:val="18"/>
        </w:rPr>
        <w:t>Реквизиты:</w:t>
      </w: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color w:val="auto"/>
          <w:spacing w:val="2"/>
          <w:sz w:val="18"/>
          <w:szCs w:val="18"/>
        </w:rPr>
      </w:pPr>
      <w:proofErr w:type="gramStart"/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>р</w:t>
      </w:r>
      <w:proofErr w:type="gramEnd"/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/с </w:t>
      </w: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color w:val="auto"/>
          <w:spacing w:val="2"/>
          <w:sz w:val="18"/>
          <w:szCs w:val="18"/>
        </w:rPr>
      </w:pPr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в </w:t>
      </w: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к/с </w:t>
      </w: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color w:val="auto"/>
          <w:spacing w:val="2"/>
          <w:sz w:val="18"/>
          <w:szCs w:val="18"/>
        </w:rPr>
      </w:pPr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БИК </w:t>
      </w:r>
    </w:p>
    <w:p w:rsidR="00DB6DF0" w:rsidRPr="00EE77EA" w:rsidRDefault="00822A5E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EE77EA">
        <w:rPr>
          <w:rStyle w:val="3"/>
          <w:rFonts w:eastAsia="Courier New"/>
        </w:rPr>
        <w:t xml:space="preserve">ИНН/КПП </w:t>
      </w:r>
    </w:p>
    <w:p w:rsidR="00CD056E" w:rsidRPr="00EE77EA" w:rsidRDefault="00CD056E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  <w:bookmarkStart w:id="0" w:name="_GoBack"/>
      <w:bookmarkEnd w:id="0"/>
    </w:p>
    <w:p w:rsidR="001E6C18" w:rsidRPr="00EE77EA" w:rsidRDefault="001E6C18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</w:p>
    <w:p w:rsidR="00796063" w:rsidRPr="00EE77EA" w:rsidRDefault="00796063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</w:p>
    <w:p w:rsidR="00796063" w:rsidRPr="00EE77EA" w:rsidRDefault="00796063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Директор </w:t>
      </w:r>
      <w:r w:rsidR="001E6C18"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            </w:t>
      </w:r>
      <w:r w:rsidR="00822A5E"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 xml:space="preserve"> </w:t>
      </w:r>
      <w:r w:rsidRPr="00EE77EA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</w:rPr>
        <w:t>___________________/</w:t>
      </w:r>
      <w:r w:rsidR="00797B95" w:rsidRPr="00EE77EA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shd w:val="clear" w:color="auto" w:fill="FFFFFF"/>
        </w:rPr>
        <w:t>И.И.</w:t>
      </w:r>
      <w:r w:rsidR="00EE77EA" w:rsidRPr="00EE77EA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shd w:val="clear" w:color="auto" w:fill="FFFFFF"/>
        </w:rPr>
        <w:t xml:space="preserve"> </w:t>
      </w:r>
      <w:r w:rsidR="00797B95" w:rsidRPr="00EE77EA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shd w:val="clear" w:color="auto" w:fill="FFFFFF"/>
        </w:rPr>
        <w:t>ИВАНОВ</w:t>
      </w:r>
    </w:p>
    <w:p w:rsidR="00DB6DF0" w:rsidRPr="00EE77EA" w:rsidRDefault="00DB6DF0" w:rsidP="00EE77EA">
      <w:pPr>
        <w:ind w:left="20"/>
        <w:rPr>
          <w:rFonts w:ascii="Times New Roman" w:eastAsia="Times New Roman" w:hAnsi="Times New Roman" w:cs="Times New Roman"/>
          <w:color w:val="auto"/>
          <w:spacing w:val="2"/>
          <w:sz w:val="18"/>
          <w:szCs w:val="18"/>
        </w:rPr>
      </w:pPr>
    </w:p>
    <w:p w:rsidR="00DB6DF0" w:rsidRPr="00EE77EA" w:rsidRDefault="00DB6DF0" w:rsidP="00EE77EA">
      <w:pPr>
        <w:rPr>
          <w:rFonts w:ascii="Times New Roman" w:hAnsi="Times New Roman" w:cs="Times New Roman"/>
          <w:spacing w:val="-3"/>
          <w:sz w:val="18"/>
          <w:szCs w:val="18"/>
        </w:rPr>
      </w:pPr>
    </w:p>
    <w:p w:rsidR="00DB6DF0" w:rsidRPr="00EE77EA" w:rsidRDefault="00822A5E" w:rsidP="00EE77EA">
      <w:pPr>
        <w:rPr>
          <w:rFonts w:ascii="Times New Roman" w:hAnsi="Times New Roman" w:cs="Times New Roman"/>
          <w:spacing w:val="-3"/>
          <w:sz w:val="18"/>
          <w:szCs w:val="18"/>
        </w:rPr>
      </w:pPr>
      <w:r w:rsidRPr="00EE77EA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</w:t>
      </w:r>
      <w:r w:rsidR="00DB6DF0" w:rsidRPr="00EE77EA">
        <w:rPr>
          <w:rFonts w:ascii="Times New Roman" w:hAnsi="Times New Roman" w:cs="Times New Roman"/>
          <w:spacing w:val="-3"/>
          <w:sz w:val="18"/>
          <w:szCs w:val="18"/>
        </w:rPr>
        <w:t>«____» ______________________ 2015г.</w:t>
      </w:r>
    </w:p>
    <w:p w:rsidR="00DB6DF0" w:rsidRPr="00EE77EA" w:rsidRDefault="00DB6DF0" w:rsidP="00EE77EA">
      <w:pPr>
        <w:pStyle w:val="20"/>
        <w:shd w:val="clear" w:color="auto" w:fill="auto"/>
        <w:spacing w:before="0" w:line="240" w:lineRule="auto"/>
        <w:jc w:val="left"/>
      </w:pPr>
    </w:p>
    <w:p w:rsidR="00F034A0" w:rsidRPr="00EE77EA" w:rsidRDefault="00F034A0" w:rsidP="00EE77EA">
      <w:pPr>
        <w:pStyle w:val="4"/>
        <w:shd w:val="clear" w:color="auto" w:fill="auto"/>
        <w:spacing w:after="0" w:line="240" w:lineRule="auto"/>
        <w:ind w:left="2530"/>
        <w:jc w:val="left"/>
        <w:rPr>
          <w:rStyle w:val="3"/>
        </w:rPr>
      </w:pPr>
    </w:p>
    <w:p w:rsidR="00C151B6" w:rsidRPr="00EE77EA" w:rsidRDefault="00C151B6" w:rsidP="00EE77EA">
      <w:pPr>
        <w:rPr>
          <w:sz w:val="18"/>
          <w:szCs w:val="18"/>
        </w:rPr>
      </w:pPr>
    </w:p>
    <w:sectPr w:rsidR="00C151B6" w:rsidRPr="00EE77EA" w:rsidSect="00F034A0">
      <w:type w:val="continuous"/>
      <w:pgSz w:w="11909" w:h="16838"/>
      <w:pgMar w:top="993" w:right="710" w:bottom="1134" w:left="1276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7D" w:rsidRDefault="0088047D">
      <w:r>
        <w:separator/>
      </w:r>
    </w:p>
  </w:endnote>
  <w:endnote w:type="continuationSeparator" w:id="0">
    <w:p w:rsidR="0088047D" w:rsidRDefault="008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7D" w:rsidRDefault="0088047D"/>
  </w:footnote>
  <w:footnote w:type="continuationSeparator" w:id="0">
    <w:p w:rsidR="0088047D" w:rsidRDefault="008804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13"/>
    <w:multiLevelType w:val="multilevel"/>
    <w:tmpl w:val="E4AC28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35CD"/>
    <w:multiLevelType w:val="multilevel"/>
    <w:tmpl w:val="83909E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C393F"/>
    <w:multiLevelType w:val="multilevel"/>
    <w:tmpl w:val="C8A86AAC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15424"/>
    <w:multiLevelType w:val="multilevel"/>
    <w:tmpl w:val="835C08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10E69"/>
    <w:multiLevelType w:val="multilevel"/>
    <w:tmpl w:val="F9BE83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766A6"/>
    <w:multiLevelType w:val="multilevel"/>
    <w:tmpl w:val="5D2A9B2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24B69"/>
    <w:multiLevelType w:val="multilevel"/>
    <w:tmpl w:val="799AA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52F5B"/>
    <w:multiLevelType w:val="multilevel"/>
    <w:tmpl w:val="D9D41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116FB"/>
    <w:multiLevelType w:val="multilevel"/>
    <w:tmpl w:val="C0C4DA3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0"/>
    <w:rsid w:val="0017691F"/>
    <w:rsid w:val="001E6C18"/>
    <w:rsid w:val="00322780"/>
    <w:rsid w:val="005A22C1"/>
    <w:rsid w:val="00670CA7"/>
    <w:rsid w:val="00702399"/>
    <w:rsid w:val="00796063"/>
    <w:rsid w:val="00797B95"/>
    <w:rsid w:val="00822A5E"/>
    <w:rsid w:val="0088047D"/>
    <w:rsid w:val="00954CAA"/>
    <w:rsid w:val="00976FC5"/>
    <w:rsid w:val="00987911"/>
    <w:rsid w:val="00997B8E"/>
    <w:rsid w:val="00B37236"/>
    <w:rsid w:val="00BA0479"/>
    <w:rsid w:val="00BE28A8"/>
    <w:rsid w:val="00BE2AB6"/>
    <w:rsid w:val="00C151B6"/>
    <w:rsid w:val="00CD056E"/>
    <w:rsid w:val="00D121CE"/>
    <w:rsid w:val="00DB6DF0"/>
    <w:rsid w:val="00DD1FA4"/>
    <w:rsid w:val="00EB3FB8"/>
    <w:rsid w:val="00EC160A"/>
    <w:rsid w:val="00EE77EA"/>
    <w:rsid w:val="00F034A0"/>
    <w:rsid w:val="00F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FF5C-25AC-467D-A7AD-734BBA03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 Башарова</dc:creator>
  <cp:lastModifiedBy>Ильдар Башаров</cp:lastModifiedBy>
  <cp:revision>2</cp:revision>
  <cp:lastPrinted>2015-03-27T08:01:00Z</cp:lastPrinted>
  <dcterms:created xsi:type="dcterms:W3CDTF">2015-12-17T09:33:00Z</dcterms:created>
  <dcterms:modified xsi:type="dcterms:W3CDTF">2015-12-17T09:33:00Z</dcterms:modified>
</cp:coreProperties>
</file>